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A42D2" w14:textId="77777777" w:rsidR="00995E37" w:rsidRPr="00E9712F" w:rsidRDefault="00995E37" w:rsidP="006327A4">
      <w:pPr>
        <w:jc w:val="both"/>
        <w:rPr>
          <w:rFonts w:ascii="Arial" w:hAnsi="Arial" w:cs="Arial"/>
          <w:b/>
          <w:bCs/>
          <w:u w:val="single"/>
        </w:rPr>
      </w:pPr>
    </w:p>
    <w:p w14:paraId="5A724708" w14:textId="77777777" w:rsidR="00ED2782" w:rsidRDefault="00ED2782" w:rsidP="006327A4">
      <w:pPr>
        <w:pStyle w:val="Title"/>
        <w:jc w:val="both"/>
        <w:rPr>
          <w:rFonts w:ascii="Arial" w:hAnsi="Arial" w:cs="Arial"/>
          <w:sz w:val="24"/>
          <w:szCs w:val="24"/>
        </w:rPr>
      </w:pPr>
    </w:p>
    <w:p w14:paraId="6D1BE874" w14:textId="77777777" w:rsidR="00ED2782" w:rsidRDefault="00ED2782" w:rsidP="006327A4">
      <w:pPr>
        <w:pStyle w:val="Title"/>
        <w:jc w:val="both"/>
        <w:rPr>
          <w:rFonts w:ascii="Arial" w:hAnsi="Arial" w:cs="Arial"/>
          <w:sz w:val="24"/>
          <w:szCs w:val="24"/>
        </w:rPr>
      </w:pPr>
    </w:p>
    <w:p w14:paraId="62B18F38" w14:textId="5DFEA41D" w:rsidR="0030046D" w:rsidRPr="00ED2782" w:rsidRDefault="00A9395F" w:rsidP="00C41F0E">
      <w:pPr>
        <w:pStyle w:val="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ITI</w:t>
      </w:r>
      <w:r w:rsidR="00D46B91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–</w:t>
      </w:r>
      <w:r w:rsidR="00A43E43">
        <w:rPr>
          <w:rFonts w:ascii="Arial" w:hAnsi="Arial" w:cs="Arial"/>
          <w:sz w:val="24"/>
          <w:szCs w:val="24"/>
        </w:rPr>
        <w:t xml:space="preserve"> </w:t>
      </w:r>
      <w:r w:rsidR="00C41F0E">
        <w:rPr>
          <w:rFonts w:ascii="Arial" w:hAnsi="Arial" w:cs="Arial"/>
          <w:sz w:val="24"/>
          <w:szCs w:val="24"/>
        </w:rPr>
        <w:t>Account Executive</w:t>
      </w:r>
    </w:p>
    <w:p w14:paraId="50D03288" w14:textId="77777777" w:rsidR="0030046D" w:rsidRPr="00ED2782" w:rsidRDefault="0030046D" w:rsidP="006327A4">
      <w:pPr>
        <w:jc w:val="both"/>
        <w:rPr>
          <w:rFonts w:ascii="Arial" w:hAnsi="Arial" w:cs="Arial"/>
          <w:sz w:val="20"/>
          <w:szCs w:val="20"/>
        </w:rPr>
      </w:pPr>
    </w:p>
    <w:p w14:paraId="5B9F4FCF" w14:textId="6C40F9DE" w:rsidR="00893153" w:rsidRPr="00AC7278" w:rsidRDefault="00893153" w:rsidP="006327A4">
      <w:p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 xml:space="preserve">Working Arrangements: </w:t>
      </w:r>
      <w:r w:rsidR="006D17B7">
        <w:rPr>
          <w:rFonts w:ascii="Arial" w:hAnsi="Arial" w:cs="Arial"/>
          <w:sz w:val="20"/>
          <w:szCs w:val="20"/>
        </w:rPr>
        <w:tab/>
      </w:r>
      <w:r w:rsidR="006D17B7">
        <w:rPr>
          <w:rFonts w:ascii="Arial" w:hAnsi="Arial" w:cs="Arial"/>
          <w:sz w:val="20"/>
          <w:szCs w:val="20"/>
        </w:rPr>
        <w:tab/>
      </w:r>
      <w:r w:rsidRPr="00AC7278">
        <w:rPr>
          <w:rFonts w:ascii="Arial" w:hAnsi="Arial" w:cs="Arial"/>
          <w:sz w:val="20"/>
          <w:szCs w:val="20"/>
        </w:rPr>
        <w:t>Monday to Friday, 09:30 – 17:30</w:t>
      </w:r>
    </w:p>
    <w:p w14:paraId="09C58D2C" w14:textId="662DAD62" w:rsidR="00893153" w:rsidRPr="00AC7278" w:rsidRDefault="00893153" w:rsidP="006327A4">
      <w:p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 xml:space="preserve">Location: </w:t>
      </w:r>
      <w:r w:rsidR="00A9395F" w:rsidRPr="00AC7278">
        <w:rPr>
          <w:rFonts w:ascii="Arial" w:hAnsi="Arial" w:cs="Arial"/>
          <w:sz w:val="20"/>
          <w:szCs w:val="20"/>
        </w:rPr>
        <w:tab/>
      </w:r>
      <w:r w:rsidR="00A9395F" w:rsidRPr="00AC7278">
        <w:rPr>
          <w:rFonts w:ascii="Arial" w:hAnsi="Arial" w:cs="Arial"/>
          <w:sz w:val="20"/>
          <w:szCs w:val="20"/>
        </w:rPr>
        <w:tab/>
      </w:r>
      <w:r w:rsidR="006D17B7">
        <w:rPr>
          <w:rFonts w:ascii="Arial" w:hAnsi="Arial" w:cs="Arial"/>
          <w:sz w:val="20"/>
          <w:szCs w:val="20"/>
        </w:rPr>
        <w:tab/>
      </w:r>
      <w:r w:rsidRPr="00AC7278">
        <w:rPr>
          <w:rFonts w:ascii="Arial" w:hAnsi="Arial" w:cs="Arial"/>
          <w:sz w:val="20"/>
          <w:szCs w:val="20"/>
        </w:rPr>
        <w:t>London</w:t>
      </w:r>
    </w:p>
    <w:p w14:paraId="7AC583B5" w14:textId="77777777" w:rsidR="0030046D" w:rsidRPr="00AC7278" w:rsidRDefault="0030046D" w:rsidP="006327A4">
      <w:pPr>
        <w:jc w:val="both"/>
        <w:rPr>
          <w:rFonts w:ascii="Arial" w:hAnsi="Arial" w:cs="Arial"/>
          <w:bCs/>
          <w:sz w:val="20"/>
          <w:szCs w:val="20"/>
        </w:rPr>
      </w:pPr>
    </w:p>
    <w:p w14:paraId="065AB5D6" w14:textId="77777777" w:rsidR="00893153" w:rsidRPr="00AC7278" w:rsidRDefault="00893153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b/>
          <w:bCs/>
          <w:sz w:val="20"/>
          <w:szCs w:val="20"/>
        </w:rPr>
        <w:t>Company Background:</w:t>
      </w:r>
    </w:p>
    <w:p w14:paraId="60FE889D" w14:textId="77777777" w:rsidR="00893153" w:rsidRPr="00AC7278" w:rsidRDefault="00893153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0F7C5C30" w14:textId="29B967AD" w:rsidR="00A9395F" w:rsidRPr="00AC7278" w:rsidRDefault="006D17B7" w:rsidP="006327A4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Thomas Miller</w:t>
      </w:r>
      <w:r w:rsidR="00A9395F" w:rsidRPr="00AC7278">
        <w:rPr>
          <w:sz w:val="20"/>
          <w:szCs w:val="20"/>
        </w:rPr>
        <w:t xml:space="preserve"> is an international provider of market-leading insurance</w:t>
      </w:r>
      <w:r>
        <w:rPr>
          <w:sz w:val="20"/>
          <w:szCs w:val="20"/>
        </w:rPr>
        <w:t xml:space="preserve"> services. </w:t>
      </w:r>
      <w:r w:rsidR="00A9395F" w:rsidRPr="00AC7278">
        <w:rPr>
          <w:sz w:val="20"/>
          <w:szCs w:val="20"/>
        </w:rPr>
        <w:t>ITIC</w:t>
      </w:r>
      <w:r>
        <w:rPr>
          <w:sz w:val="20"/>
          <w:szCs w:val="20"/>
        </w:rPr>
        <w:t>, managed by Thomas Miller,</w:t>
      </w:r>
      <w:r w:rsidR="00A9395F" w:rsidRPr="00AC7278">
        <w:rPr>
          <w:sz w:val="20"/>
          <w:szCs w:val="20"/>
        </w:rPr>
        <w:t xml:space="preserve"> is the world’s leading provide</w:t>
      </w:r>
      <w:r>
        <w:rPr>
          <w:sz w:val="20"/>
          <w:szCs w:val="20"/>
        </w:rPr>
        <w:t>r of professional indemnity</w:t>
      </w:r>
      <w:r w:rsidR="00A9395F" w:rsidRPr="00AC7278">
        <w:rPr>
          <w:sz w:val="20"/>
          <w:szCs w:val="20"/>
        </w:rPr>
        <w:t xml:space="preserve"> insurance for businesses who provide services to the t</w:t>
      </w:r>
      <w:r>
        <w:rPr>
          <w:sz w:val="20"/>
          <w:szCs w:val="20"/>
        </w:rPr>
        <w:t>ransport industry.</w:t>
      </w:r>
    </w:p>
    <w:p w14:paraId="544CF7AB" w14:textId="77777777" w:rsidR="00A9395F" w:rsidRPr="00AC7278" w:rsidRDefault="00A9395F" w:rsidP="006327A4">
      <w:pPr>
        <w:jc w:val="both"/>
        <w:rPr>
          <w:rFonts w:ascii="Arial" w:hAnsi="Arial" w:cs="Arial"/>
          <w:sz w:val="20"/>
          <w:szCs w:val="20"/>
        </w:rPr>
      </w:pPr>
    </w:p>
    <w:p w14:paraId="6B588357" w14:textId="5C7F4FB8" w:rsidR="00ED2782" w:rsidRPr="00AC7278" w:rsidRDefault="00A9395F" w:rsidP="00C175C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>We are looking for a driven, energetic individual to take this role and make it their own, w</w:t>
      </w:r>
      <w:r w:rsidR="00C175CC">
        <w:rPr>
          <w:rFonts w:ascii="Arial" w:hAnsi="Arial" w:cs="Arial"/>
          <w:sz w:val="20"/>
          <w:szCs w:val="20"/>
        </w:rPr>
        <w:t>ithin a successful environment.</w:t>
      </w:r>
    </w:p>
    <w:p w14:paraId="7DFB2438" w14:textId="77777777" w:rsidR="00A9395F" w:rsidRPr="00AC7278" w:rsidRDefault="00A9395F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DB3A12F" w14:textId="27C65016" w:rsidR="004D56C0" w:rsidRPr="00AC7278" w:rsidRDefault="00ED2782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b/>
          <w:bCs/>
          <w:sz w:val="20"/>
          <w:szCs w:val="20"/>
        </w:rPr>
        <w:t>Overall Objective of R</w:t>
      </w:r>
      <w:r w:rsidR="004D56C0" w:rsidRPr="00AC7278">
        <w:rPr>
          <w:rFonts w:ascii="Arial" w:hAnsi="Arial" w:cs="Arial"/>
          <w:b/>
          <w:bCs/>
          <w:sz w:val="20"/>
          <w:szCs w:val="20"/>
        </w:rPr>
        <w:t xml:space="preserve">ole: </w:t>
      </w:r>
    </w:p>
    <w:p w14:paraId="5662839F" w14:textId="60D6FEAE" w:rsidR="00AC7278" w:rsidRPr="00AC7278" w:rsidRDefault="00AC7278" w:rsidP="006327A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453DA553" w14:textId="6C5A2E60" w:rsidR="00AC7278" w:rsidRPr="00AC7278" w:rsidRDefault="00AC7278" w:rsidP="00C41F0E">
      <w:pPr>
        <w:contextualSpacing/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 xml:space="preserve">To deliver professional, efficient and high quality </w:t>
      </w:r>
      <w:r w:rsidR="00C41F0E">
        <w:rPr>
          <w:rFonts w:ascii="Arial" w:hAnsi="Arial" w:cs="Arial"/>
          <w:sz w:val="20"/>
          <w:szCs w:val="20"/>
        </w:rPr>
        <w:t xml:space="preserve">underwriting and </w:t>
      </w:r>
      <w:r w:rsidRPr="00AC7278">
        <w:rPr>
          <w:rFonts w:ascii="Arial" w:hAnsi="Arial" w:cs="Arial"/>
          <w:sz w:val="20"/>
          <w:szCs w:val="20"/>
        </w:rPr>
        <w:t>claims handling to ITIC members and brokers.</w:t>
      </w:r>
    </w:p>
    <w:p w14:paraId="2F9DF1E1" w14:textId="77777777" w:rsidR="00AC7278" w:rsidRPr="00AC7278" w:rsidRDefault="00AC7278" w:rsidP="006327A4">
      <w:pPr>
        <w:contextualSpacing/>
        <w:jc w:val="both"/>
        <w:rPr>
          <w:rFonts w:ascii="Arial" w:hAnsi="Arial" w:cs="Arial"/>
          <w:sz w:val="20"/>
          <w:szCs w:val="20"/>
        </w:rPr>
      </w:pPr>
    </w:p>
    <w:p w14:paraId="2C71272D" w14:textId="4DAA4295" w:rsidR="0075016E" w:rsidRPr="00AC7278" w:rsidRDefault="001F6F8A" w:rsidP="006327A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AC7278">
        <w:rPr>
          <w:rFonts w:ascii="Arial" w:hAnsi="Arial" w:cs="Arial"/>
          <w:b/>
          <w:bCs/>
          <w:sz w:val="20"/>
          <w:szCs w:val="20"/>
        </w:rPr>
        <w:t>Main</w:t>
      </w:r>
      <w:r w:rsidR="007E66D4" w:rsidRPr="00AC7278">
        <w:rPr>
          <w:rFonts w:ascii="Arial" w:hAnsi="Arial" w:cs="Arial"/>
          <w:b/>
          <w:bCs/>
          <w:sz w:val="20"/>
          <w:szCs w:val="20"/>
        </w:rPr>
        <w:t xml:space="preserve"> R</w:t>
      </w:r>
      <w:r w:rsidR="0075016E" w:rsidRPr="00AC7278">
        <w:rPr>
          <w:rFonts w:ascii="Arial" w:hAnsi="Arial" w:cs="Arial"/>
          <w:b/>
          <w:bCs/>
          <w:sz w:val="20"/>
          <w:szCs w:val="20"/>
        </w:rPr>
        <w:t>esponsibilities:</w:t>
      </w:r>
    </w:p>
    <w:p w14:paraId="3EE52AAD" w14:textId="0537189D" w:rsidR="0075016E" w:rsidRPr="00AC7278" w:rsidRDefault="0075016E" w:rsidP="006327A4">
      <w:pPr>
        <w:jc w:val="both"/>
        <w:rPr>
          <w:rFonts w:ascii="Arial" w:eastAsia="Calibri" w:hAnsi="Arial" w:cs="Arial"/>
          <w:sz w:val="20"/>
          <w:szCs w:val="20"/>
        </w:rPr>
      </w:pPr>
    </w:p>
    <w:p w14:paraId="23AB5C26" w14:textId="26475CE4" w:rsidR="00262D80" w:rsidRDefault="00F7401D" w:rsidP="00F7401D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</w:t>
      </w:r>
      <w:r w:rsidR="00262D80">
        <w:rPr>
          <w:rFonts w:ascii="Arial" w:hAnsi="Arial" w:cs="Arial"/>
          <w:sz w:val="20"/>
          <w:szCs w:val="20"/>
        </w:rPr>
        <w:t xml:space="preserve"> allocated accounts and geographical regions</w:t>
      </w:r>
    </w:p>
    <w:p w14:paraId="3F57CCAD" w14:textId="386FC1F5" w:rsidR="00262D80" w:rsidRDefault="009607B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Negotiate renewals</w:t>
      </w:r>
      <w:r w:rsidR="00252E1A">
        <w:rPr>
          <w:rFonts w:ascii="Arial" w:hAnsi="Arial" w:cs="Arial"/>
          <w:sz w:val="20"/>
          <w:szCs w:val="20"/>
        </w:rPr>
        <w:t xml:space="preserve"> and new business.</w:t>
      </w:r>
    </w:p>
    <w:p w14:paraId="030D543D" w14:textId="3779A3B0" w:rsidR="00262D80" w:rsidRPr="00847ADE" w:rsidRDefault="00262D80" w:rsidP="00252E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 </w:t>
      </w:r>
      <w:r w:rsidR="00252E1A">
        <w:rPr>
          <w:rFonts w:ascii="Arial" w:hAnsi="Arial" w:cs="Arial"/>
          <w:sz w:val="20"/>
          <w:szCs w:val="20"/>
        </w:rPr>
        <w:t xml:space="preserve">long-term </w:t>
      </w:r>
      <w:r>
        <w:rPr>
          <w:rFonts w:ascii="Arial" w:hAnsi="Arial" w:cs="Arial"/>
          <w:sz w:val="20"/>
          <w:szCs w:val="20"/>
        </w:rPr>
        <w:t xml:space="preserve">relationships with </w:t>
      </w:r>
      <w:r w:rsidR="00252E1A">
        <w:rPr>
          <w:rFonts w:ascii="Arial" w:hAnsi="Arial" w:cs="Arial"/>
          <w:sz w:val="20"/>
          <w:szCs w:val="20"/>
        </w:rPr>
        <w:t>insurance brokers,</w:t>
      </w:r>
      <w:r>
        <w:rPr>
          <w:rFonts w:ascii="Arial" w:hAnsi="Arial" w:cs="Arial"/>
          <w:sz w:val="20"/>
          <w:szCs w:val="20"/>
        </w:rPr>
        <w:t xml:space="preserve"> members</w:t>
      </w:r>
      <w:r w:rsidR="00252E1A">
        <w:rPr>
          <w:rFonts w:ascii="Arial" w:hAnsi="Arial" w:cs="Arial"/>
          <w:sz w:val="20"/>
          <w:szCs w:val="20"/>
        </w:rPr>
        <w:t xml:space="preserve"> and lawyers in the regions for which you are responsible</w:t>
      </w:r>
      <w:r w:rsidR="009607B4">
        <w:rPr>
          <w:rFonts w:ascii="Arial" w:hAnsi="Arial" w:cs="Arial"/>
          <w:sz w:val="20"/>
          <w:szCs w:val="20"/>
        </w:rPr>
        <w:t>.</w:t>
      </w:r>
    </w:p>
    <w:p w14:paraId="2DB7F12A" w14:textId="3270B7E2" w:rsidR="00AC7278" w:rsidRPr="00AC7278" w:rsidRDefault="00AC7278" w:rsidP="00262D8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AC7278">
        <w:rPr>
          <w:rFonts w:ascii="Arial" w:hAnsi="Arial" w:cs="Arial"/>
          <w:sz w:val="20"/>
          <w:szCs w:val="20"/>
        </w:rPr>
        <w:t>Provide claims handling services involving all of the insured services covered by ITIC</w:t>
      </w:r>
      <w:r w:rsidR="00EB61C0">
        <w:rPr>
          <w:rFonts w:ascii="Arial" w:hAnsi="Arial" w:cs="Arial"/>
          <w:sz w:val="20"/>
          <w:szCs w:val="20"/>
        </w:rPr>
        <w:t>, including marine, rail and aviation risks.</w:t>
      </w:r>
    </w:p>
    <w:p w14:paraId="2A5E9938" w14:textId="294B37D0" w:rsidR="00AC7278" w:rsidRDefault="00AC7278" w:rsidP="00262D80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Deliver </w:t>
      </w:r>
      <w:r w:rsidRPr="00AC7278">
        <w:rPr>
          <w:rFonts w:ascii="Arial" w:hAnsi="Arial" w:cs="Arial"/>
          <w:bCs/>
          <w:sz w:val="20"/>
          <w:szCs w:val="20"/>
        </w:rPr>
        <w:t>advice appropriate to the member’s business needs.</w:t>
      </w:r>
    </w:p>
    <w:p w14:paraId="55367A59" w14:textId="36FBEDF2" w:rsidR="00252E1A" w:rsidRPr="00847ADE" w:rsidRDefault="00252E1A" w:rsidP="00252E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 w:rsidRPr="00456ADE">
        <w:rPr>
          <w:rFonts w:ascii="Arial" w:hAnsi="Arial" w:cs="Arial"/>
          <w:sz w:val="20"/>
          <w:szCs w:val="20"/>
        </w:rPr>
        <w:t>Acqu</w:t>
      </w:r>
      <w:r>
        <w:rPr>
          <w:rFonts w:ascii="Arial" w:hAnsi="Arial" w:cs="Arial"/>
          <w:sz w:val="20"/>
          <w:szCs w:val="20"/>
        </w:rPr>
        <w:t xml:space="preserve">ire in-depth knowledge of the regions </w:t>
      </w:r>
      <w:r w:rsidRPr="00456ADE">
        <w:rPr>
          <w:rFonts w:ascii="Arial" w:hAnsi="Arial" w:cs="Arial"/>
          <w:sz w:val="20"/>
          <w:szCs w:val="20"/>
        </w:rPr>
        <w:t>for which you are responsible, i</w:t>
      </w:r>
      <w:r>
        <w:rPr>
          <w:rFonts w:ascii="Arial" w:hAnsi="Arial" w:cs="Arial"/>
          <w:sz w:val="20"/>
          <w:szCs w:val="20"/>
        </w:rPr>
        <w:t xml:space="preserve">ncluding potential new business, geography, politics and </w:t>
      </w:r>
      <w:r w:rsidRPr="00456ADE">
        <w:rPr>
          <w:rFonts w:ascii="Arial" w:hAnsi="Arial" w:cs="Arial"/>
          <w:sz w:val="20"/>
          <w:szCs w:val="20"/>
        </w:rPr>
        <w:t>major issues</w:t>
      </w:r>
      <w:r w:rsidR="001815C8">
        <w:rPr>
          <w:rFonts w:ascii="Arial" w:hAnsi="Arial" w:cs="Arial"/>
          <w:sz w:val="20"/>
          <w:szCs w:val="20"/>
        </w:rPr>
        <w:t>.</w:t>
      </w:r>
    </w:p>
    <w:p w14:paraId="79E43780" w14:textId="45A8F0D1" w:rsidR="001815C8" w:rsidRPr="00847ADE" w:rsidRDefault="00F7401D" w:rsidP="00252E1A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Write</w:t>
      </w:r>
      <w:r w:rsidR="001815C8">
        <w:rPr>
          <w:rFonts w:ascii="Arial" w:hAnsi="Arial" w:cs="Arial"/>
          <w:bCs/>
          <w:sz w:val="20"/>
          <w:szCs w:val="20"/>
        </w:rPr>
        <w:t xml:space="preserve"> </w:t>
      </w:r>
      <w:r w:rsidR="00131BB8">
        <w:rPr>
          <w:rFonts w:ascii="Arial" w:hAnsi="Arial" w:cs="Arial"/>
          <w:bCs/>
          <w:sz w:val="20"/>
          <w:szCs w:val="20"/>
        </w:rPr>
        <w:t xml:space="preserve">new </w:t>
      </w:r>
      <w:r w:rsidR="001815C8">
        <w:rPr>
          <w:rFonts w:ascii="Arial" w:hAnsi="Arial" w:cs="Arial"/>
          <w:bCs/>
          <w:sz w:val="20"/>
          <w:szCs w:val="20"/>
        </w:rPr>
        <w:t>material for ITIC and industry publications</w:t>
      </w:r>
      <w:r w:rsidR="00131BB8">
        <w:rPr>
          <w:rFonts w:ascii="Arial" w:hAnsi="Arial" w:cs="Arial"/>
          <w:bCs/>
          <w:sz w:val="20"/>
          <w:szCs w:val="20"/>
        </w:rPr>
        <w:t>.</w:t>
      </w:r>
    </w:p>
    <w:p w14:paraId="5ED31701" w14:textId="77777777" w:rsidR="009607B4" w:rsidRPr="009C5D44" w:rsidRDefault="009607B4" w:rsidP="009607B4">
      <w:pPr>
        <w:pStyle w:val="ListParagraph"/>
        <w:numPr>
          <w:ilvl w:val="0"/>
          <w:numId w:val="21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Travel to the regions for which you are responsible. </w:t>
      </w:r>
    </w:p>
    <w:p w14:paraId="58A4DC01" w14:textId="64E987CC" w:rsidR="00AC7278" w:rsidRPr="00AC7278" w:rsidRDefault="00AC7278" w:rsidP="006327A4">
      <w:pPr>
        <w:jc w:val="both"/>
        <w:rPr>
          <w:rFonts w:ascii="Arial" w:hAnsi="Arial" w:cs="Arial"/>
          <w:bCs/>
          <w:sz w:val="20"/>
          <w:szCs w:val="20"/>
        </w:rPr>
      </w:pPr>
    </w:p>
    <w:p w14:paraId="78A315DF" w14:textId="77777777" w:rsidR="001F6F8A" w:rsidRPr="00AC7278" w:rsidRDefault="001F6F8A" w:rsidP="006327A4">
      <w:pPr>
        <w:jc w:val="both"/>
        <w:rPr>
          <w:rFonts w:ascii="Arial" w:hAnsi="Arial" w:cs="Arial"/>
          <w:b/>
          <w:sz w:val="20"/>
          <w:szCs w:val="20"/>
        </w:rPr>
      </w:pPr>
      <w:r w:rsidRPr="00AC7278">
        <w:rPr>
          <w:rFonts w:ascii="Arial" w:hAnsi="Arial" w:cs="Arial"/>
          <w:b/>
          <w:sz w:val="20"/>
          <w:szCs w:val="20"/>
        </w:rPr>
        <w:t>Person Specification:</w:t>
      </w:r>
    </w:p>
    <w:p w14:paraId="238B02DA" w14:textId="77777777" w:rsidR="001F6F8A" w:rsidRPr="00AC7278" w:rsidRDefault="001F6F8A" w:rsidP="006327A4">
      <w:pPr>
        <w:jc w:val="both"/>
        <w:rPr>
          <w:rFonts w:ascii="Arial" w:hAnsi="Arial" w:cs="Arial"/>
          <w:b/>
          <w:sz w:val="20"/>
          <w:szCs w:val="20"/>
        </w:rPr>
      </w:pPr>
    </w:p>
    <w:p w14:paraId="31E8C203" w14:textId="7885560C" w:rsidR="00B82C0D" w:rsidRDefault="00FF6027" w:rsidP="00FF6027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Up to </w:t>
      </w:r>
      <w:r w:rsidR="00B23A36">
        <w:rPr>
          <w:rFonts w:ascii="Arial" w:eastAsia="Calibri" w:hAnsi="Arial" w:cs="Arial"/>
          <w:sz w:val="20"/>
          <w:szCs w:val="20"/>
        </w:rPr>
        <w:t xml:space="preserve">3 </w:t>
      </w:r>
      <w:r w:rsidR="00B82C0D">
        <w:rPr>
          <w:rFonts w:ascii="Arial" w:eastAsia="Calibri" w:hAnsi="Arial" w:cs="Arial"/>
          <w:sz w:val="20"/>
          <w:szCs w:val="20"/>
        </w:rPr>
        <w:t>year</w:t>
      </w:r>
      <w:r w:rsidR="003463F5">
        <w:rPr>
          <w:rFonts w:ascii="Arial" w:eastAsia="Calibri" w:hAnsi="Arial" w:cs="Arial"/>
          <w:sz w:val="20"/>
          <w:szCs w:val="20"/>
        </w:rPr>
        <w:t>s</w:t>
      </w:r>
      <w:r>
        <w:rPr>
          <w:rFonts w:ascii="Arial" w:eastAsia="Calibri" w:hAnsi="Arial" w:cs="Arial"/>
          <w:sz w:val="20"/>
          <w:szCs w:val="20"/>
        </w:rPr>
        <w:t xml:space="preserve"> working in a claims handling role with a marine or transport insurer.</w:t>
      </w:r>
    </w:p>
    <w:p w14:paraId="51FA2C67" w14:textId="3DDEC46B" w:rsidR="00B82C0D" w:rsidRDefault="00B82C0D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Excellent communication skills, both verbal and written.</w:t>
      </w:r>
    </w:p>
    <w:p w14:paraId="26222420" w14:textId="52E6EB78" w:rsidR="00B82C0D" w:rsidRPr="00847ADE" w:rsidRDefault="00B82C0D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en-US"/>
        </w:rPr>
        <w:t>Strong analytical and organisational skills</w:t>
      </w:r>
      <w:r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en-US"/>
        </w:rPr>
        <w:t>.</w:t>
      </w:r>
    </w:p>
    <w:p w14:paraId="7FE44EBB" w14:textId="7E77F586" w:rsidR="001815C8" w:rsidRPr="00AC7278" w:rsidRDefault="001815C8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pacing w:val="-6"/>
          <w:sz w:val="20"/>
          <w:szCs w:val="20"/>
          <w:lang w:eastAsia="en-US"/>
        </w:rPr>
        <w:t>A second language would be an advantage.</w:t>
      </w:r>
    </w:p>
    <w:p w14:paraId="0F0E1B1D" w14:textId="13BCCBF3" w:rsidR="007E49DC" w:rsidRPr="00AC7278" w:rsidRDefault="00DB0FAF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AC7278">
        <w:rPr>
          <w:rFonts w:ascii="Arial" w:eastAsia="Calibri" w:hAnsi="Arial" w:cs="Arial"/>
          <w:sz w:val="20"/>
          <w:szCs w:val="20"/>
        </w:rPr>
        <w:t xml:space="preserve">Ability to </w:t>
      </w:r>
      <w:r w:rsidR="0075016E" w:rsidRPr="00AC7278">
        <w:rPr>
          <w:rFonts w:ascii="Arial" w:eastAsia="Calibri" w:hAnsi="Arial" w:cs="Arial"/>
          <w:sz w:val="20"/>
          <w:szCs w:val="20"/>
        </w:rPr>
        <w:t xml:space="preserve">develop good </w:t>
      </w:r>
      <w:r w:rsidR="005724D6" w:rsidRPr="00AC7278">
        <w:rPr>
          <w:rFonts w:ascii="Arial" w:eastAsia="Calibri" w:hAnsi="Arial" w:cs="Arial"/>
          <w:sz w:val="20"/>
          <w:szCs w:val="20"/>
        </w:rPr>
        <w:t xml:space="preserve">working </w:t>
      </w:r>
      <w:r w:rsidR="0075016E" w:rsidRPr="00AC7278">
        <w:rPr>
          <w:rFonts w:ascii="Arial" w:eastAsia="Calibri" w:hAnsi="Arial" w:cs="Arial"/>
          <w:sz w:val="20"/>
          <w:szCs w:val="20"/>
        </w:rPr>
        <w:t>relationships</w:t>
      </w:r>
      <w:r w:rsidR="007126CE" w:rsidRPr="00AC7278">
        <w:rPr>
          <w:rFonts w:ascii="Arial" w:eastAsia="Calibri" w:hAnsi="Arial" w:cs="Arial"/>
          <w:sz w:val="20"/>
          <w:szCs w:val="20"/>
        </w:rPr>
        <w:t xml:space="preserve"> </w:t>
      </w:r>
      <w:r w:rsidR="007126CE" w:rsidRPr="006D17B7">
        <w:rPr>
          <w:rFonts w:ascii="Arial" w:eastAsia="Calibri" w:hAnsi="Arial" w:cs="Arial"/>
          <w:sz w:val="20"/>
          <w:szCs w:val="20"/>
        </w:rPr>
        <w:t>across all levels of seniority</w:t>
      </w:r>
      <w:r w:rsidR="002C0F69" w:rsidRPr="00AC7278">
        <w:rPr>
          <w:rFonts w:ascii="Arial" w:eastAsia="Calibri" w:hAnsi="Arial" w:cs="Arial"/>
          <w:sz w:val="20"/>
          <w:szCs w:val="20"/>
        </w:rPr>
        <w:t>.</w:t>
      </w:r>
    </w:p>
    <w:p w14:paraId="78A3F689" w14:textId="32EF2D42" w:rsidR="006D17B7" w:rsidRPr="00B82C0D" w:rsidRDefault="006D17B7" w:rsidP="00F7401D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>Able to operate effectively within a team environment</w:t>
      </w:r>
      <w:r w:rsidR="00F7401D">
        <w:rPr>
          <w:rFonts w:ascii="Arial" w:eastAsia="Calibri" w:hAnsi="Arial" w:cs="Arial"/>
          <w:sz w:val="20"/>
          <w:szCs w:val="20"/>
        </w:rPr>
        <w:t>.</w:t>
      </w:r>
    </w:p>
    <w:p w14:paraId="4087CA69" w14:textId="7165D5F0" w:rsidR="006D17B7" w:rsidRPr="00B82C0D" w:rsidRDefault="006D17B7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>A strong personal drive to succeed.</w:t>
      </w:r>
    </w:p>
    <w:p w14:paraId="346CF2D1" w14:textId="6D13FBCB" w:rsidR="006D17B7" w:rsidRPr="00B82C0D" w:rsidRDefault="006D17B7" w:rsidP="006327A4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>Ability</w:t>
      </w:r>
      <w:r>
        <w:rPr>
          <w:rFonts w:ascii="Arial" w:eastAsia="Calibri" w:hAnsi="Arial" w:cs="Arial"/>
          <w:sz w:val="20"/>
          <w:szCs w:val="20"/>
        </w:rPr>
        <w:t xml:space="preserve"> to negotiate.</w:t>
      </w:r>
    </w:p>
    <w:p w14:paraId="73966760" w14:textId="72515F78" w:rsidR="00D46B91" w:rsidRDefault="006D17B7" w:rsidP="00D46B91">
      <w:pPr>
        <w:numPr>
          <w:ilvl w:val="0"/>
          <w:numId w:val="6"/>
        </w:numPr>
        <w:tabs>
          <w:tab w:val="num" w:pos="360"/>
          <w:tab w:val="num" w:pos="720"/>
        </w:tabs>
        <w:ind w:left="360"/>
        <w:jc w:val="both"/>
        <w:rPr>
          <w:rFonts w:ascii="Arial" w:eastAsia="Calibri" w:hAnsi="Arial" w:cs="Arial"/>
          <w:sz w:val="20"/>
          <w:szCs w:val="20"/>
        </w:rPr>
      </w:pPr>
      <w:r w:rsidRPr="00B82C0D">
        <w:rPr>
          <w:rFonts w:ascii="Arial" w:eastAsia="Calibri" w:hAnsi="Arial" w:cs="Arial"/>
          <w:sz w:val="20"/>
          <w:szCs w:val="20"/>
        </w:rPr>
        <w:t xml:space="preserve">Effective at working under pressure and balancing competing workload demands. </w:t>
      </w:r>
    </w:p>
    <w:p w14:paraId="36C87A9A" w14:textId="512B5293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060BC4DF" w14:textId="0C8C4EF8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7DBE3D28" w14:textId="063D2929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7360C6A9" w14:textId="62B22725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6794AA0E" w14:textId="4D4CBF57" w:rsidR="00D46B91" w:rsidRDefault="00D46B91" w:rsidP="00D46B91">
      <w:pPr>
        <w:jc w:val="both"/>
        <w:rPr>
          <w:rFonts w:ascii="Arial" w:eastAsia="Calibri" w:hAnsi="Arial" w:cs="Arial"/>
          <w:sz w:val="20"/>
          <w:szCs w:val="20"/>
        </w:rPr>
      </w:pPr>
    </w:p>
    <w:p w14:paraId="2ECA01B7" w14:textId="16B096E2" w:rsidR="00D46B91" w:rsidRDefault="00D46B91" w:rsidP="00D46B91">
      <w:pPr>
        <w:jc w:val="both"/>
        <w:rPr>
          <w:rFonts w:ascii="Arial" w:eastAsia="Calibri" w:hAnsi="Arial" w:cs="Arial"/>
          <w:b/>
          <w:bCs/>
          <w:sz w:val="20"/>
          <w:szCs w:val="20"/>
        </w:rPr>
      </w:pPr>
      <w:bookmarkStart w:id="0" w:name="_GoBack"/>
      <w:bookmarkEnd w:id="0"/>
    </w:p>
    <w:p w14:paraId="40E6B922" w14:textId="77777777" w:rsidR="00D46B91" w:rsidRPr="00D46B91" w:rsidRDefault="00D46B91" w:rsidP="00A43E43">
      <w:pPr>
        <w:pStyle w:val="ListParagraph"/>
        <w:jc w:val="both"/>
        <w:rPr>
          <w:rFonts w:ascii="Arial" w:eastAsia="Calibri" w:hAnsi="Arial" w:cs="Arial"/>
          <w:sz w:val="20"/>
          <w:szCs w:val="20"/>
        </w:rPr>
      </w:pPr>
    </w:p>
    <w:sectPr w:rsidR="00D46B91" w:rsidRPr="00D46B91" w:rsidSect="00A4295A">
      <w:headerReference w:type="default" r:id="rId8"/>
      <w:pgSz w:w="11906" w:h="16838"/>
      <w:pgMar w:top="1440" w:right="1800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BE37F" w14:textId="77777777" w:rsidR="00B82C0D" w:rsidRDefault="00B82C0D" w:rsidP="00995E37">
      <w:r>
        <w:separator/>
      </w:r>
    </w:p>
  </w:endnote>
  <w:endnote w:type="continuationSeparator" w:id="0">
    <w:p w14:paraId="063847BD" w14:textId="77777777" w:rsidR="00B82C0D" w:rsidRDefault="00B82C0D" w:rsidP="00995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C59AF" w14:textId="77777777" w:rsidR="00B82C0D" w:rsidRDefault="00B82C0D" w:rsidP="00995E37">
      <w:r>
        <w:separator/>
      </w:r>
    </w:p>
  </w:footnote>
  <w:footnote w:type="continuationSeparator" w:id="0">
    <w:p w14:paraId="27A11EF4" w14:textId="77777777" w:rsidR="00B82C0D" w:rsidRDefault="00B82C0D" w:rsidP="00995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DBD20" w14:textId="77777777" w:rsidR="00B82C0D" w:rsidRDefault="00B82C0D" w:rsidP="00A4295A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ACAFE1" wp14:editId="68E4361C">
              <wp:simplePos x="0" y="0"/>
              <wp:positionH relativeFrom="column">
                <wp:posOffset>4220845</wp:posOffset>
              </wp:positionH>
              <wp:positionV relativeFrom="paragraph">
                <wp:posOffset>217170</wp:posOffset>
              </wp:positionV>
              <wp:extent cx="1847850" cy="3048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7FAA21" w14:textId="77777777" w:rsidR="00B82C0D" w:rsidRPr="006D394B" w:rsidRDefault="00B82C0D" w:rsidP="006D394B">
                          <w:pPr>
                            <w:rPr>
                              <w:rFonts w:ascii="Arial" w:hAnsi="Arial" w:cs="Arial"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</w:rPr>
                            <w:t>Job Specification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CAF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35pt;margin-top:17.1pt;width:145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" filled="f" stroked="f">
              <v:textbox>
                <w:txbxContent>
                  <w:p w14:paraId="217FAA21" w14:textId="77777777" w:rsidR="00B82C0D" w:rsidRPr="006D394B" w:rsidRDefault="00B82C0D" w:rsidP="006D394B">
                    <w:pPr>
                      <w:rPr>
                        <w:rFonts w:ascii="Arial" w:hAnsi="Arial" w:cs="Arial"/>
                        <w:sz w:val="32"/>
                      </w:rPr>
                    </w:pPr>
                    <w:r>
                      <w:rPr>
                        <w:rFonts w:ascii="Arial" w:hAnsi="Arial" w:cs="Arial"/>
                        <w:sz w:val="32"/>
                      </w:rPr>
                      <w:t>Job Specification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FCB52E" wp14:editId="1ABF537F">
              <wp:simplePos x="0" y="0"/>
              <wp:positionH relativeFrom="page">
                <wp:posOffset>866775</wp:posOffset>
              </wp:positionH>
              <wp:positionV relativeFrom="page">
                <wp:posOffset>1181100</wp:posOffset>
              </wp:positionV>
              <wp:extent cx="6213475" cy="0"/>
              <wp:effectExtent l="0" t="19050" r="15875" b="3810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3475" cy="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FBC57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8.25pt,93pt" to="557.5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" strokecolor="#333f48 [3215]" strokeweight="4pt">
              <v:shadow opacity="22938f" offset="0"/>
              <w10:wrap anchorx="page" anchory="page"/>
            </v:lin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1312" behindDoc="0" locked="0" layoutInCell="1" allowOverlap="1" wp14:anchorId="38F2E1F0" wp14:editId="58D293DF">
          <wp:simplePos x="0" y="0"/>
          <wp:positionH relativeFrom="column">
            <wp:posOffset>-1171575</wp:posOffset>
          </wp:positionH>
          <wp:positionV relativeFrom="paragraph">
            <wp:posOffset>-466090</wp:posOffset>
          </wp:positionV>
          <wp:extent cx="1986915" cy="92011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M colour resized for A4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915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852"/>
    <w:multiLevelType w:val="hybridMultilevel"/>
    <w:tmpl w:val="5E66F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12E30"/>
    <w:multiLevelType w:val="hybridMultilevel"/>
    <w:tmpl w:val="7580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4347"/>
    <w:multiLevelType w:val="hybridMultilevel"/>
    <w:tmpl w:val="81F2A1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A69FD"/>
    <w:multiLevelType w:val="hybridMultilevel"/>
    <w:tmpl w:val="223E2A82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0D0BA0"/>
    <w:multiLevelType w:val="hybridMultilevel"/>
    <w:tmpl w:val="6C4E5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51C9C"/>
    <w:multiLevelType w:val="hybridMultilevel"/>
    <w:tmpl w:val="71787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E2728"/>
    <w:multiLevelType w:val="hybridMultilevel"/>
    <w:tmpl w:val="CA746416"/>
    <w:lvl w:ilvl="0" w:tplc="25EC57A2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C6235"/>
    <w:multiLevelType w:val="hybridMultilevel"/>
    <w:tmpl w:val="B30EA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4583D"/>
    <w:multiLevelType w:val="hybridMultilevel"/>
    <w:tmpl w:val="C05C3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98231F"/>
    <w:multiLevelType w:val="hybridMultilevel"/>
    <w:tmpl w:val="06D6A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A15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CD96256"/>
    <w:multiLevelType w:val="hybridMultilevel"/>
    <w:tmpl w:val="7AAE0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C462F"/>
    <w:multiLevelType w:val="hybridMultilevel"/>
    <w:tmpl w:val="4426E7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05124"/>
    <w:multiLevelType w:val="hybridMultilevel"/>
    <w:tmpl w:val="36DAD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E51D6E"/>
    <w:multiLevelType w:val="hybridMultilevel"/>
    <w:tmpl w:val="7E10A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53756"/>
    <w:multiLevelType w:val="hybridMultilevel"/>
    <w:tmpl w:val="24D8D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C657B9"/>
    <w:multiLevelType w:val="hybridMultilevel"/>
    <w:tmpl w:val="2D8A9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0083"/>
    <w:multiLevelType w:val="hybridMultilevel"/>
    <w:tmpl w:val="B4828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34536"/>
    <w:multiLevelType w:val="hybridMultilevel"/>
    <w:tmpl w:val="128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22F1E"/>
    <w:multiLevelType w:val="hybridMultilevel"/>
    <w:tmpl w:val="99FA7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F35D4A"/>
    <w:multiLevelType w:val="hybridMultilevel"/>
    <w:tmpl w:val="1B423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D74BF"/>
    <w:multiLevelType w:val="hybridMultilevel"/>
    <w:tmpl w:val="0880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C5839"/>
    <w:multiLevelType w:val="hybridMultilevel"/>
    <w:tmpl w:val="DF880C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18"/>
  </w:num>
  <w:num w:numId="6">
    <w:abstractNumId w:val="15"/>
  </w:num>
  <w:num w:numId="7">
    <w:abstractNumId w:val="4"/>
  </w:num>
  <w:num w:numId="8">
    <w:abstractNumId w:val="17"/>
  </w:num>
  <w:num w:numId="9">
    <w:abstractNumId w:val="11"/>
  </w:num>
  <w:num w:numId="10">
    <w:abstractNumId w:val="7"/>
  </w:num>
  <w:num w:numId="11">
    <w:abstractNumId w:val="14"/>
  </w:num>
  <w:num w:numId="12">
    <w:abstractNumId w:val="21"/>
  </w:num>
  <w:num w:numId="13">
    <w:abstractNumId w:val="1"/>
  </w:num>
  <w:num w:numId="14">
    <w:abstractNumId w:val="10"/>
  </w:num>
  <w:num w:numId="15">
    <w:abstractNumId w:val="16"/>
  </w:num>
  <w:num w:numId="16">
    <w:abstractNumId w:val="13"/>
  </w:num>
  <w:num w:numId="17">
    <w:abstractNumId w:val="2"/>
  </w:num>
  <w:num w:numId="18">
    <w:abstractNumId w:val="12"/>
  </w:num>
  <w:num w:numId="19">
    <w:abstractNumId w:val="22"/>
  </w:num>
  <w:num w:numId="20">
    <w:abstractNumId w:val="20"/>
  </w:num>
  <w:num w:numId="21">
    <w:abstractNumId w:val="19"/>
  </w:num>
  <w:num w:numId="22">
    <w:abstractNumId w:val="3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80"/>
    <w:rsid w:val="00024BBC"/>
    <w:rsid w:val="00057D5B"/>
    <w:rsid w:val="00090AAB"/>
    <w:rsid w:val="000B0580"/>
    <w:rsid w:val="000C1545"/>
    <w:rsid w:val="000D4E71"/>
    <w:rsid w:val="00131ACC"/>
    <w:rsid w:val="00131BB8"/>
    <w:rsid w:val="00144130"/>
    <w:rsid w:val="001815C8"/>
    <w:rsid w:val="001C761A"/>
    <w:rsid w:val="001D2672"/>
    <w:rsid w:val="001E5DA6"/>
    <w:rsid w:val="001F6F8A"/>
    <w:rsid w:val="002049A0"/>
    <w:rsid w:val="00232077"/>
    <w:rsid w:val="00252E1A"/>
    <w:rsid w:val="00262D80"/>
    <w:rsid w:val="002C0F69"/>
    <w:rsid w:val="002C18A6"/>
    <w:rsid w:val="0030046D"/>
    <w:rsid w:val="003463F5"/>
    <w:rsid w:val="00391C70"/>
    <w:rsid w:val="003B26D7"/>
    <w:rsid w:val="004478E7"/>
    <w:rsid w:val="004871A3"/>
    <w:rsid w:val="004B6624"/>
    <w:rsid w:val="004D56C0"/>
    <w:rsid w:val="004E69ED"/>
    <w:rsid w:val="004F6BD2"/>
    <w:rsid w:val="00533FC0"/>
    <w:rsid w:val="005378AF"/>
    <w:rsid w:val="005724D6"/>
    <w:rsid w:val="005A4E25"/>
    <w:rsid w:val="0061064A"/>
    <w:rsid w:val="006327A4"/>
    <w:rsid w:val="006D17B7"/>
    <w:rsid w:val="006D394B"/>
    <w:rsid w:val="006E4C5C"/>
    <w:rsid w:val="007126CE"/>
    <w:rsid w:val="00724D9E"/>
    <w:rsid w:val="0075016E"/>
    <w:rsid w:val="00755279"/>
    <w:rsid w:val="007578C7"/>
    <w:rsid w:val="007947A2"/>
    <w:rsid w:val="007C0B80"/>
    <w:rsid w:val="007E49DC"/>
    <w:rsid w:val="007E66D4"/>
    <w:rsid w:val="007F49AD"/>
    <w:rsid w:val="00822CC0"/>
    <w:rsid w:val="00835147"/>
    <w:rsid w:val="00847ADE"/>
    <w:rsid w:val="008646B1"/>
    <w:rsid w:val="0087231A"/>
    <w:rsid w:val="00893153"/>
    <w:rsid w:val="00897D8B"/>
    <w:rsid w:val="008A249F"/>
    <w:rsid w:val="008E3B01"/>
    <w:rsid w:val="00904E84"/>
    <w:rsid w:val="009607B4"/>
    <w:rsid w:val="00995E37"/>
    <w:rsid w:val="009D3BA8"/>
    <w:rsid w:val="009E1AE4"/>
    <w:rsid w:val="00A232D3"/>
    <w:rsid w:val="00A4295A"/>
    <w:rsid w:val="00A43E43"/>
    <w:rsid w:val="00A47F1B"/>
    <w:rsid w:val="00A53999"/>
    <w:rsid w:val="00A61C5A"/>
    <w:rsid w:val="00A62114"/>
    <w:rsid w:val="00A9395F"/>
    <w:rsid w:val="00AA2FBE"/>
    <w:rsid w:val="00AA3881"/>
    <w:rsid w:val="00AC7278"/>
    <w:rsid w:val="00B20F56"/>
    <w:rsid w:val="00B23A36"/>
    <w:rsid w:val="00B67159"/>
    <w:rsid w:val="00B72E2B"/>
    <w:rsid w:val="00B82C0D"/>
    <w:rsid w:val="00BA305A"/>
    <w:rsid w:val="00BB48FF"/>
    <w:rsid w:val="00C066C8"/>
    <w:rsid w:val="00C175CC"/>
    <w:rsid w:val="00C41F0E"/>
    <w:rsid w:val="00CE6629"/>
    <w:rsid w:val="00CF549C"/>
    <w:rsid w:val="00D01785"/>
    <w:rsid w:val="00D3504A"/>
    <w:rsid w:val="00D46B91"/>
    <w:rsid w:val="00D626BD"/>
    <w:rsid w:val="00D8646E"/>
    <w:rsid w:val="00DB0FAF"/>
    <w:rsid w:val="00DE4A5F"/>
    <w:rsid w:val="00E77198"/>
    <w:rsid w:val="00E9712F"/>
    <w:rsid w:val="00EB61C0"/>
    <w:rsid w:val="00ED2782"/>
    <w:rsid w:val="00ED3DFA"/>
    <w:rsid w:val="00ED5672"/>
    <w:rsid w:val="00F40E13"/>
    <w:rsid w:val="00F64C5E"/>
    <w:rsid w:val="00F64F3A"/>
    <w:rsid w:val="00F72942"/>
    <w:rsid w:val="00F7401D"/>
    <w:rsid w:val="00FB3DC1"/>
    <w:rsid w:val="00FC357C"/>
    <w:rsid w:val="00FD646B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1780F844"/>
  <w15:docId w15:val="{93128131-C058-4ACC-A602-EC127533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B80"/>
    <w:rPr>
      <w:rFonts w:ascii="Calibri" w:hAnsi="Calibri" w:cs="Calibri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0B80"/>
    <w:pPr>
      <w:ind w:left="720"/>
    </w:pPr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3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D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DC1"/>
    <w:rPr>
      <w:rFonts w:ascii="Calibri" w:hAnsi="Calibri" w:cs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DC1"/>
    <w:rPr>
      <w:rFonts w:ascii="Calibri" w:hAnsi="Calibri" w:cs="Calibri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DC1"/>
    <w:rPr>
      <w:rFonts w:ascii="Tahoma" w:hAnsi="Tahoma" w:cs="Tahoma"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FB3DC1"/>
    <w:rPr>
      <w:rFonts w:ascii="Calibri" w:hAnsi="Calibri" w:cs="Calibri"/>
      <w:sz w:val="22"/>
      <w:szCs w:val="22"/>
      <w:lang w:eastAsia="en-GB"/>
    </w:rPr>
  </w:style>
  <w:style w:type="table" w:styleId="TableGrid">
    <w:name w:val="Table Grid"/>
    <w:basedOn w:val="TableNormal"/>
    <w:uiPriority w:val="59"/>
    <w:rsid w:val="00057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E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E37"/>
    <w:rPr>
      <w:rFonts w:ascii="Calibri" w:hAnsi="Calibri" w:cs="Calibri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E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E37"/>
    <w:rPr>
      <w:rFonts w:ascii="Calibri" w:hAnsi="Calibri" w:cs="Calibri"/>
      <w:sz w:val="22"/>
      <w:szCs w:val="22"/>
      <w:lang w:eastAsia="en-GB"/>
    </w:rPr>
  </w:style>
  <w:style w:type="paragraph" w:styleId="Title">
    <w:name w:val="Title"/>
    <w:basedOn w:val="Normal"/>
    <w:link w:val="TitleChar"/>
    <w:qFormat/>
    <w:rsid w:val="0030046D"/>
    <w:pPr>
      <w:jc w:val="center"/>
    </w:pPr>
    <w:rPr>
      <w:rFonts w:ascii="Times New Roman" w:eastAsia="Times New Roman" w:hAnsi="Times New Roman" w:cs="Times New Roman"/>
      <w:b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0046D"/>
    <w:rPr>
      <w:rFonts w:eastAsia="Times New Roman"/>
      <w:b/>
    </w:rPr>
  </w:style>
  <w:style w:type="character" w:customStyle="1" w:styleId="tgc">
    <w:name w:val="_tgc"/>
    <w:basedOn w:val="DefaultParagraphFont"/>
    <w:rsid w:val="001F6F8A"/>
  </w:style>
  <w:style w:type="paragraph" w:customStyle="1" w:styleId="Default">
    <w:name w:val="Default"/>
    <w:rsid w:val="00A9395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qFormat/>
    <w:rsid w:val="00AC7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OMAS MILLER PALETTE">
      <a:dk1>
        <a:srgbClr val="000000"/>
      </a:dk1>
      <a:lt1>
        <a:sysClr val="window" lastClr="FFFFFF"/>
      </a:lt1>
      <a:dk2>
        <a:srgbClr val="333F48"/>
      </a:dk2>
      <a:lt2>
        <a:srgbClr val="FFFFFF"/>
      </a:lt2>
      <a:accent1>
        <a:srgbClr val="333F48"/>
      </a:accent1>
      <a:accent2>
        <a:srgbClr val="72246C"/>
      </a:accent2>
      <a:accent3>
        <a:srgbClr val="CEDC00"/>
      </a:accent3>
      <a:accent4>
        <a:srgbClr val="B06C96"/>
      </a:accent4>
      <a:accent5>
        <a:srgbClr val="4F868E"/>
      </a:accent5>
      <a:accent6>
        <a:srgbClr val="FFCD00"/>
      </a:accent6>
      <a:hlink>
        <a:srgbClr val="A2AAAD"/>
      </a:hlink>
      <a:folHlink>
        <a:srgbClr val="778D9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1773B-5A01-47BD-841F-8AE478AD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Miller &amp; Co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ParfittC</dc:creator>
  <cp:lastModifiedBy>Robert Hodge</cp:lastModifiedBy>
  <cp:revision>2</cp:revision>
  <cp:lastPrinted>2017-03-09T10:33:00Z</cp:lastPrinted>
  <dcterms:created xsi:type="dcterms:W3CDTF">2021-04-30T14:06:00Z</dcterms:created>
  <dcterms:modified xsi:type="dcterms:W3CDTF">2021-04-30T14:06:00Z</dcterms:modified>
</cp:coreProperties>
</file>